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6B7658">
        <w:rPr>
          <w:sz w:val="28"/>
          <w:szCs w:val="28"/>
        </w:rPr>
        <w:t>05-0724/2607/2025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6B7658">
        <w:rPr>
          <w:sz w:val="28"/>
          <w:szCs w:val="28"/>
        </w:rPr>
        <w:t>28.06.2025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Платонова Дениса Алексеевича</w:t>
      </w:r>
      <w:r w:rsidRPr="000D34BE" w:rsidR="000D34BE">
        <w:rPr>
          <w:sz w:val="28"/>
          <w:szCs w:val="28"/>
        </w:rPr>
        <w:t>,</w:t>
      </w:r>
      <w:r w:rsidRPr="006203C3" w:rsidR="006203C3">
        <w:t xml:space="preserve"> </w:t>
      </w:r>
      <w:r w:rsidRPr="006203C3" w:rsidR="006203C3">
        <w:rPr>
          <w:sz w:val="28"/>
          <w:szCs w:val="28"/>
        </w:rPr>
        <w:t>…….</w:t>
      </w:r>
      <w:r w:rsidRPr="006203C3" w:rsidR="006203C3">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Платонов Денис Алексеевич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26.06.2025</w:t>
      </w:r>
      <w:r w:rsidRPr="000D34BE">
        <w:rPr>
          <w:sz w:val="28"/>
          <w:szCs w:val="28"/>
        </w:rPr>
        <w:t xml:space="preserve"> </w:t>
      </w:r>
      <w:r>
        <w:rPr>
          <w:sz w:val="28"/>
          <w:szCs w:val="28"/>
        </w:rPr>
        <w:t>Платонов Денис Алексеевич</w:t>
      </w:r>
      <w:r w:rsidRPr="000D34BE">
        <w:rPr>
          <w:sz w:val="28"/>
          <w:szCs w:val="28"/>
        </w:rPr>
        <w:t xml:space="preserve"> по адресу проживания: </w:t>
      </w:r>
      <w:r w:rsidRPr="006203C3" w:rsidR="006203C3">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86386157</w:t>
      </w:r>
      <w:r w:rsidRPr="006951CF" w:rsidR="006951CF">
        <w:rPr>
          <w:sz w:val="28"/>
          <w:szCs w:val="28"/>
        </w:rPr>
        <w:t xml:space="preserve"> от </w:t>
      </w:r>
      <w:r>
        <w:rPr>
          <w:sz w:val="28"/>
          <w:szCs w:val="28"/>
        </w:rPr>
        <w:t>04.03.2025</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6B7658">
        <w:rPr>
          <w:sz w:val="28"/>
          <w:szCs w:val="28"/>
        </w:rPr>
        <w:t>Платонов Денис Алексеевич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6B7658">
        <w:rPr>
          <w:sz w:val="28"/>
          <w:szCs w:val="28"/>
        </w:rPr>
        <w:t>86 № 266576 от 27.06.2025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6B7658">
        <w:rPr>
          <w:sz w:val="28"/>
          <w:szCs w:val="28"/>
        </w:rPr>
        <w:t>№ 86386157</w:t>
      </w:r>
      <w:r w:rsidRPr="006951CF" w:rsidR="006951CF">
        <w:rPr>
          <w:sz w:val="28"/>
          <w:szCs w:val="28"/>
        </w:rPr>
        <w:t xml:space="preserve"> от </w:t>
      </w:r>
      <w:r w:rsidR="006B7658">
        <w:rPr>
          <w:sz w:val="28"/>
          <w:szCs w:val="28"/>
        </w:rPr>
        <w:t>04.03.2025</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6B7658">
        <w:rPr>
          <w:sz w:val="28"/>
          <w:szCs w:val="28"/>
        </w:rPr>
        <w:t>Платонова Д.А.</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Платонова Дениса Алексеевича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1010 (одной тысячи десяти)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28.06.2025</w:t>
      </w:r>
    </w:p>
    <w:p w:rsidR="000D34BE" w:rsidRPr="000D34BE" w:rsidP="000D34BE"/>
    <w:p w:rsidR="000D34BE" w:rsidRPr="000D34BE" w:rsidP="000D34BE">
      <w:r w:rsidRPr="000D34BE">
        <w:t xml:space="preserve">Подлинный документ хранится в деле № </w:t>
      </w:r>
      <w:r w:rsidR="006B7658">
        <w:t>05-0724/2607/2025</w:t>
      </w:r>
    </w:p>
    <w:p w:rsidR="000D34BE" w:rsidRPr="000D34BE" w:rsidP="000D34BE">
      <w:r w:rsidRPr="000D34BE">
        <w:t xml:space="preserve">Судебный акт не вступил в законную силу по состоянию на </w:t>
      </w:r>
      <w:r w:rsidR="006B7658">
        <w:t>28.06.2025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203C3"/>
    <w:rsid w:val="00631F8D"/>
    <w:rsid w:val="006331E3"/>
    <w:rsid w:val="00651F68"/>
    <w:rsid w:val="00693123"/>
    <w:rsid w:val="006951CF"/>
    <w:rsid w:val="006A2FD4"/>
    <w:rsid w:val="006B368C"/>
    <w:rsid w:val="006B7658"/>
    <w:rsid w:val="006C2002"/>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BE20DA5-14E4-48BD-9710-BD94FB56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